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pPr>
      <w:r>
        <w:t>窗体顶端</w:t>
      </w:r>
    </w:p>
    <w:p>
      <w:pPr>
        <w:pStyle w:val="7"/>
      </w:pPr>
      <w:r>
        <w:t>窗体顶端</w:t>
      </w:r>
    </w:p>
    <w:p>
      <w:pPr>
        <w:keepNext w:val="0"/>
        <w:keepLines w:val="0"/>
        <w:widowControl/>
        <w:suppressLineNumbers w:val="0"/>
        <w:spacing w:before="0" w:beforeAutospacing="0" w:after="0" w:afterAutospacing="0" w:line="330" w:lineRule="atLeast"/>
        <w:ind w:left="0" w:right="0"/>
        <w:jc w:val="center"/>
        <w:rPr>
          <w:sz w:val="21"/>
          <w:szCs w:val="21"/>
        </w:rPr>
      </w:pPr>
      <w:r>
        <w:rPr>
          <w:rStyle w:val="3"/>
          <w:rFonts w:ascii="宋体" w:hAnsi="宋体" w:eastAsia="宋体" w:cs="宋体"/>
          <w:kern w:val="0"/>
          <w:sz w:val="27"/>
          <w:szCs w:val="27"/>
          <w:lang w:val="en-US" w:eastAsia="zh-CN" w:bidi="ar"/>
        </w:rPr>
        <w:t>党的十九大报告全文</w:t>
      </w:r>
    </w:p>
    <w:p>
      <w:pPr>
        <w:pStyle w:val="8"/>
      </w:pPr>
      <w:r>
        <w:t>窗体底端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330" w:lineRule="atLeast"/>
        <w:ind w:left="0" w:right="0"/>
        <w:jc w:val="left"/>
        <w:rPr>
          <w:rFonts w:ascii="宋体" w:hAnsi="宋体" w:eastAsia="宋体" w:cs="宋体"/>
          <w:kern w:val="0"/>
          <w:sz w:val="21"/>
          <w:szCs w:val="21"/>
          <w:bdr w:val="none" w:color="auto" w:sz="0" w:space="0"/>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330" w:lineRule="atLeast"/>
        <w:ind w:left="0" w:right="0"/>
        <w:jc w:val="left"/>
        <w:rPr>
          <w:sz w:val="21"/>
          <w:szCs w:val="21"/>
        </w:rPr>
      </w:pPr>
      <w:r>
        <w:rPr>
          <w:rFonts w:ascii="宋体" w:hAnsi="宋体" w:eastAsia="宋体" w:cs="宋体"/>
          <w:kern w:val="0"/>
          <w:sz w:val="21"/>
          <w:szCs w:val="21"/>
          <w:bdr w:val="none" w:color="auto" w:sz="0" w:space="0"/>
          <w:lang w:val="en-US" w:eastAsia="zh-CN" w:bidi="ar"/>
        </w:rPr>
        <w:t>同志们：</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现在，我代表第十八届中央委员会向大会作报告。</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中国共产党第十九次全国代表大会，是在全面建成小康社会决胜阶段、中国特色社会主义进入新时代的关键时期召开的一次十分重要的大会。</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大会的主题是：不忘初心，牢记使命，高举中国特色社会主义伟大旗帜，决胜全面建成小康社会，夺取新时代中国特色社会主义伟大胜利，为实现中华民族伟大复兴的中国梦不懈奋斗。</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不忘初心，方得始终。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当前，国内外形势正在发生深刻复杂变化，我国发展仍处于重要战略机遇期，前景十分光明，挑战也十分严峻。全党同志一定要登高望远、居安思危，勇于变革、勇于创新，永不僵化、永不停滞，团结带领全国各族人民决胜全面建成小康社会，奋力夺取新时代中国特色社会主义伟大胜利。</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一、过去五年的工作和历史性变革</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十八大以来的五年，是党和国家发展进程中极不平凡的五年。面对世界经济复苏乏力、局部冲突和动荡频发、全球性问题加剧的外部环境，面对我国经济发展进入新常态等一系列深刻变化，我们坚持稳中求进工作总基调，迎难而上，开拓进取，取得了改革开放和社会主义现代化建设的历史性成就。</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为贯彻十八大精神，党中央召开七次全会，分别就政府机构改革和职能转变、全面深化改革、全面推进依法治国、制定“十三五”规划、全面从严治党等重大问题作出决定和部署。五年来，我们统筹推进“五位一体”总体布局、协调推进“四个全面”战略布局，“十二五”规划胜利完成，“十三五”规划顺利实施，党和国家事业全面开创新局面。</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经济建设取得重大成就。坚定不移贯彻新发展理念，坚决端正发展观念、转变发展方式，发展质量和效益不断提升。经济保持中高速增长，在世界主要国家中名列前茅，国内生产总值从五十四万亿元增长到八十万亿元，稳居世界第二，对世界经济增长贡献率超过百分之三十。供给侧结构性改革深入推进，经济结构不断优化，数字经济等新兴产业蓬勃发展，高铁、公路、桥梁、港口、机场等基础设施建设快速推进。农业现代化稳步推进，粮食生产能力达到一万二千亿斤。城镇化率年均提高一点二个百分点，八千多万农业转移人口成为城镇居民。区域发展协调性增强，“一带一路”建设、京津冀协同发展、长江经济带发展成效显著。创新驱动发展战略大力实施，创新型国家建设成果丰硕，天宫、蛟龙、天眼、悟空、墨子、大飞机等重大科技成果相继问世。南海岛礁建设积极推进。开放型经济新体制逐步健全，对外贸易、对外投资、外汇储备稳居世界前列。</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全面深化改革取得重大突破。蹄疾步稳推进全面深化改革，坚决破除各方面体制机制弊端。改革全面发力、多点突破、纵深推进，着力增强改革系统性、整体性、协同性，压茬拓展改革广度和深度，推出一千五百多项改革举措，重要领域和关键环节改革取得突破性进展，主要领域改革主体框架基本确立。中国特色社会主义制度更加完善，国家治理体系和治理能力现代化水平明显提高，全社会发展活力和创新活力明显增强。</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民主法治建设迈出重大步伐。积极发展社会主义民主政治，推进全面依法治国，党的领导、人民当家作主、依法治国有机统一的制度建设全面加强，党的领导体制机制不断完善，社会主义民主不断发展，党内民主更加广泛，社会主义协商民主全面展开，爱国统一战线巩固发展，民族宗教工作创新推进。科学立法、严格执法、公正司法、全民守法深入推进，法治国家、法治政府、法治社会建设相互促进，中国特色社会主义法治体系日益完善，全社会法治观念明显增强。国家监察体制改革试点取得实效，行政体制改革、司法体制改革、权力运行制约和监督体系建设有效实施。</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思想文化建设取得重大进展。加强党对意识形态工作的领导，党的理论创新全面推进，马克思主义在意识形态领域的指导地位更加鲜明，中国特色社会主义和中国梦深入人心，社会主义核心价值观和中华优秀传统文化广泛弘扬，群众性精神文明创建活动扎实开展。公共文化服务水平不断提高，文艺创作持续繁荣，文化事业和文化产业蓬勃发展，互联网建设管理运用不断完善，全民健身和竞技体育全面发展。主旋律更加响亮，正能量更加强劲，文化自信得到彰显，国家文化软实力和中华文化影响力大幅提升，全党全社会思想上的团结统一更加巩固。</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人民生活不断改善。深入贯彻以人民为中心的发展思想，一大批惠民举措落地实施，人民获得感显著增强。脱贫攻坚战取得决定性进展，六千多万贫困人口稳定脱贫，贫困发生率从百分之十点二下降到百分之四以下。教育事业全面发展，中西部和农村教育明显加强。就业状况持续改善，城镇新增就业年均一千三百万人以上。城乡居民收入增速超过经济增速，中等收入群体持续扩大。覆盖城乡居民的社会保障体系基本建立，人民健康和医疗卫生水平大幅提高，保障性住房建设稳步推进。社会治理体系更加完善，社会大局保持稳定，国家安全全面加强。</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生态文明建设成效显著。大力度推进生态文明建设，全党全国贯彻绿色发展理念的自觉性和主动性显著增强，忽视生态环境保护的状况明显改变。生态文明制度体系加快形成，主体功能区制度逐步健全，国家公园体制试点积极推进。全面节约资源有效推进，能源资源消耗强度大幅下降。重大生态保护和修复工程进展顺利，森林覆盖率持续提高。生态环境治理明显加强，环境状况得到改善。引导应对气候变化国际合作，成为全球生态文明建设的重要参与者、贡献者、引领者。</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强军兴军开创新局面。着眼于实现中国梦强军梦，制定新形势下军事战略方针，全力推进国防和军队现代化。召开古田全军政治工作会议，恢复和发扬我党我军光荣传统和优良作风，人民军队政治生态得到有效治理。国防和军队改革取得历史性突破，形成军委管总、战区主战、军种主建新格局，人民军队组织架构和力量体系实现革命性重塑。加强练兵备战，有效遂行海上维权、反恐维稳、抢险救灾、国际维和、亚丁湾护航、人道主义救援等重大任务，武器装备加快发展，军事斗争准备取得重大进展。人民军队在中国特色强军之路上迈出坚定步伐。</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港澳台工作取得新进展。全面准确贯彻“一国两制”方针，牢牢掌握宪法和基本法赋予的中央对香港、澳门全面管治权，深化内地和港澳地区交流合作，保持香港、澳门繁荣稳定。坚持一个中国原则和“九二共识”，推动两岸关系和平发展，加强两岸经济文化交流合作，实现两岸领导人历史性会晤。妥善应对台湾局势变化，坚决反对和遏制“台独”分裂势力，有力维护台海和平稳定。</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全方位外交布局深入展开。全面推进中国特色大国外交，形成全方位、多层次、立体化的外交布局，为我国发展营造了良好外部条件。实施共建“一带一路”倡议，发起创办亚洲基础设施投资银行，设立丝路基金，举办首届“一带一路”国际合作高峰论坛、亚太经合组织领导人非正式会议、二十国集团领导人杭州峰会、金砖国家领导人厦门会晤、亚信峰会。倡导构建人类命运共同体，促进全球治理体系变革。我国国际影响力、感召力、塑造力进一步提高，为世界和平与发展作出新的重大贡献。</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全面从严治党成效卓著。全面加强党的领导和党的建设，坚决改变管党治党宽松软状况。推动全党尊崇党章，增强政治意识、大局意识、核心意识、看齐意识，坚决维护党中央权威和集中统一领导，严明党的政治纪律和政治规矩，层层落实管党治党政治责任。坚持照镜子、正衣冠、洗洗澡、治治病的要求，开展党的群众路线教育实践活动和“三严三实”专题教育，推进“两学一做”学习教育常态化制度化，全党理想信念更加坚定、党性更加坚强。贯彻新时期好干部标准，选人用人状况和风气明显好转。党的建设制度改革深入推进，党内法规制度体系不断完善。把纪律挺在前面，着力解决人民群众反映最强烈、对党的执政基础威胁最大的突出问题。出台中央八项规定，严厉整治形式主义、官僚主义、享乐主义和奢靡之风，坚决反对特权。巡视利剑作用彰显，实现中央和省级党委巡视全覆盖。坚持反腐败无禁区、全覆盖、零容忍，坚定不移“打虎”、“拍蝇”、“猎狐”，不敢腐的目标初步实现，不能腐的笼子越扎越牢，不想腐的堤坝正在构筑，反腐败斗争压倒性态势已经形成并巩固发展。</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五年来的成就是全方位的、开创性的，五年来的变革是深层次的、根本性的。五年来，我们党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这些历史性变革，对党和国家事业发展具有重大而深远的影响。</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五年来，我们勇于面对党面临的重大风险考验和党内存在的突出问题，以顽强意志品质正风肃纪、反腐惩恶，消除了党和国家内部存在的严重隐患，党内政治生活气象更新，党内政治生态明显好转，党的创造力、凝聚力、战斗力显著增强，党的团结统一更加巩固，党群关系明显改善，党在革命性锻造中更加坚强，焕发出新的强大生机活力，为党和国家事业发展提供了坚强政治保证。</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时，必须清醒看到，我们的工作还存在许多不足，也面临不少困难和挑战。主要是：发展不平衡不充分的一些突出问题尚未解决，发展质量和效益还不高，创新能力不够强，实体经济水平有待提高，生态环境保护任重道远；民生领域还有不少短板，脱贫攻坚任务艰巨，城乡区域发展和收入分配差距依然较大，群众在就业、教育、医疗、居住、养老等方面面临不少难题；社会文明水平尚需提高；社会矛盾和问题交织叠加，全面依法治国任务依然繁重，国家治理体系和治理能力有待加强；意识形态领域斗争依然复杂，国家安全面临新情况；一些改革部署和重大政策措施需要进一步落实；党的建设方面还存在不少薄弱环节。这些问题，必须着力加以解决。</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五年来的成就，是党中央坚强领导的结果，更是全党全国各族人民共同奋斗的结果。我代表中共中央，向全国各族人民，向各民主党派、各人民团体和各界爱国人士，向香港特别行政区同胞、澳门特别行政区同胞和台湾同胞以及广大侨胞，向关心和支持中国现代化建设的各国朋友，表示衷心的感谢！</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改革开放之初，我们党发出了走自己的路、建设中国特色社会主义的伟大号召。从那时以来，我们党团结带领全国各族人民不懈奋斗，推动我国经济实力、科技实力、国防实力、综合国力进入世界前列，推动我国国际地位实现前所未有的提升，党的面貌、国家的面貌、人民的面貌、军队的面貌、中华民族的面貌发生了前所未有的变化，中华民族正以崭新姿态屹立于世界的东方。</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经过长期努力，中国特色社会主义进入了新时代，这是我国发展新的历史方位。</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这个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勠力同心、奋力实现中华民族伟大复兴中国梦的时代，是我国日益走近世界舞台中央、不断为人类作出更大贡献的时代。</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中国特色社会主义进入新时代，我国社会主要矛盾已经转化为人民日益增长的美好生活需要和不平衡不充分的发展之间的矛盾。我国稳定解决了十几亿人的温饱问题，总体上实现小康，不久将全面建成小康社会，人民美好生活需要日益广泛，不仅对物质文化生活提出了更高要求，而且在民主、法治、公平、正义、安全、环境等方面的要求日益增长。同时，我国社会生产力水平总体上显著提高，社会生产能力在很多方面进入世界前列，更加突出的问题是发展不平衡不充分，这已经成为满足人民日益增长的美好生活需要的主要制约因素。</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必须认识到，我国社会主要矛盾的变化是关系全局的历史性变化，对党和国家工作提出了许多新要求。我们要在继续推动发展的基础上，着力解决好发展不平衡不充分问题，大力提升发展质量和效益，更好满足人民在经济、政治、文化、社会、生态等方面日益增长的需要，更好推动人的全面发展、社会全面进步。</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必须认识到，我国社会主要矛盾的变化，没有改变我们对我国社会主义所处历史阶段的判断，我国仍处于并将长期处于社会主义初级阶段的基本国情没有变，我国是世界最大发展中国家的国际地位没有变。全党要牢牢把握社会主义初级阶段这个基本国情，牢牢立足社会主义初级阶段这个最大实际，牢牢坚持党的基本路线这个党和国家的生命线、人民的幸福线，领导和团结全国各族人民，以经济建设为中心，坚持四项基本原则，坚持改革开放，自力更生，艰苦创业，为把我国建设成为富强民主文明和谐美丽的社会主义现代化强国而奋斗。</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中国特色社会主义进入新时代，在中华人民共和国发展史上、中华民族发展史上具有重大意义，在世界社会主义发展史上、人类社会发展史上也具有重大意义。全党要坚定信心、奋发有为，让中国特色社会主义展现出更加强大的生命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二、新时代中国共产党的历史使命</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一百年前，十月革命一声炮响，给中国送来了马克思列宁主义。中国先进分子从马克思列宁主义的科学真理中看到了解决中国问题的出路。在近代以后中国社会的剧烈运动中，在中国人民反抗封建统治和外来侵略的激烈斗争中，在马克思列宁主义同中国工人运动的结合过程中，一九二一年中国共产党应运而生。从此，中国人民谋求民族独立、人民解放和国家富强、人民幸福的斗争就有了主心骨，中国人民就从精神上由被动转为主动。</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中华民族有五千多年的文明历史，创造了灿烂的中华文明，为人类作出了卓越贡献，成为世界上伟大的民族。鸦片战争后，中国陷入内忧外患的黑暗境地，中国人民经历了战乱频仍、山河破碎、民不聊生的深重苦难。为了民族复兴，无数仁人志士不屈不挠、前仆后继，进行了可歌可泣的斗争，进行了各式各样的尝试，但终究未能改变旧中国的社会性质和中国人民的悲惨命运。</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我们党深刻认识到，实现中华民族伟大复兴，必须推翻压在中国人民头上的帝国主义、封建主义、官僚资本主义三座大山，实现民族独立、人民解放、国家统一、社会稳定。我们党团结带领人民找到了一条以农村包围城市、武装夺取政权的正确革命道路，进行了二十八年浴血奋战，完成了新民主主义革命，一九四九年建立了中华人民共和国，实现了中国从几千年封建专制政治向人民民主的伟大飞跃。</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我们党深刻认识到，实现中华民族伟大复兴，必须建立符合我国实际的先进社会制度。我们党团结带领人民完成社会主义革命，确立社会主义基本制度，推进社会主义建设，完成了中华民族有史以来最为广泛而深刻的社会变革，为当代中国一切发展进步奠定了根本政治前提和制度基础，实现了中华民族由近代不断衰落到根本扭转命运、持续走向繁荣富强的伟大飞跃。</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我们党深刻认识到，实现中华民族伟大复兴，必须合乎时代潮流、顺应人民意愿，勇于改革开放，让党和人民事业始终充满奋勇前进的强大动力。我们党团结带领人民进行改革开放新的伟大革命，破除阻碍国家和民族发展的一切思想和体制障碍，开辟了中国特色社会主义道路，使中国大踏步赶上时代。</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九十六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同志们！今天，我们比历史上任何时期都更接近、更有信心和能力实现中华民族伟大复兴的目标。</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行百里者半九十。中华民族伟大复兴，绝不是轻轻松松、敲锣打鼓就能实现的。全党必须准备付出更为艰巨、更为艰苦的努力。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实现伟大梦想，必须进行伟大斗争。社会是在矛盾运动中前进的，有矛盾就会有斗争。我们党要团结带领人民有效应对重大挑战、抵御重大风险、克服重大阻力、解决重大矛盾，必须进行具有许多新的历史特点的伟大斗争，任何贪图享受、消极懈怠、回避矛盾的思想和行为都是错误的。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瘴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实现伟大梦想，必须建设伟大工程。这个伟大工程就是我们党正在深入推进的党的建设新的伟大工程。历史已经并将继续证明，没有中国共产党的领导，民族复兴必然是空想。我们党要始终成为时代先锋、民族脊梁，始终成为马克思主义执政党，自身必须始终过硬。全党要更加自觉地坚定党性原则，勇于直面问题，敢于刮骨疗毒，消除一切损害党的先进性和纯洁性的因素，清除一切侵蚀党的健康肌体的病毒，不断增强党的政治领导力、思想引领力、群众组织力、社会号召力，确保我们党永葆旺盛生命力和强大战斗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实现伟大梦想，必须推进伟大事业。中国特色社会主义是改革开放以来党的全部理论和实践的主题，是党和人民历尽千辛万苦、付出巨大代价取得的根本成就。中国特色社会主义道路是实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各族人民奋勇前进的强大精神力量。全党要更加自觉地增强道路自信、理论自信、制度自信、文化自信，既不走封闭僵化的老路，也不走改旗易帜的邪路，保持政治定力，坚持实干兴邦，始终坚持和发展中国特色社会主义。</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伟大斗争，伟大工程，伟大事业，伟大梦想，紧密联系、相互贯通、相互作用，其中起决定性作用的是党的建设新的伟大工程。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使命呼唤担当，使命引领未来。我们要不负人民重托、无愧历史选择，在新时代中国特色社会主义的伟大实践中，以党的坚强领导和顽强奋斗，激励全体中华儿女不断奋进，凝聚起同心共筑中国梦的磅礴力量！</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三、新时代中国特色社会主义思想和基本方略</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十八大以来，国内外形势变化和我国各项事业发展都给我们提出了一个重大时代课题，这就是必须从理论和实践结合上系统回答新时代坚持和发展什么样的中国特色社会主义、怎样坚持和发展中国特色社会主义，包括新时代坚持和发展中国特色社会主义的总目标、总任务、总体布局、战略布局和发展方向、发展方式、发展动力、战略步骤、外部条件、政治保证等基本问题，并且要根据新的实践对经济、政治、法治、科技、文化、教育、民生、民族、宗教、社会、生态文明、国家安全、国防和军队、“一国两制”和祖国统一、统一战线、外交、党的建设等各方面作出理论分析和政策指导，以利于更好坚持和发展中国特色社会主义。</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主义思想。</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布局是“五位一体”、战略布局是“四个全面”，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最本质的特征是中国共产党领导，中国特色社会主义制度的最大优势是中国共产党领导，党是最高政治领导力量，提出新时代党的建设总要求，突出政治建设在党的建设中的重要地位。</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全党要深刻领会新时代中国特色社会主义思想的精神实质和丰富内涵，在各项工作中全面准确贯彻落实。</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一）坚持党对一切工作的领导。党政军民学，东西南北中，党是领导一切的。必须增强政治意识、大局意识、核心意识、看齐意识，自觉维护党中央权威和集中统一领导，自觉在思想上政治上行动上同党中央保持高度一致，完善坚持党的领导的体制机制，坚持稳中求进工作总基调，统筹推进“五位一体”总体布局，协调推进“四个全面”战略布局，提高党把方向、谋大局、定政策、促改革的能力和定力，确保党始终总揽全局、协调各方。</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二）坚持以人民为中心。人民是历史的创造者，是决定党和国家前途命运的根本力量。必须坚持人民主体地位，坚持立党为公、执政为民，践行全心全意为人民服务的根本宗旨，把党的群众路线贯彻到治国理政全部活动之中，把人民对美好生活的向往作为奋斗目标，依靠人民创造历史伟业。</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三）坚持全面深化改革。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四）坚持新发展理念。发展是解决我国一切问题的基础和关键，发展必须是科学发展，必须坚定不移贯彻创新、协调、绿色、开放、共享的发展理念。必须坚持和完善我国社会主义基本经济制度和分配制度，毫不动摇巩固和发展公有制经济，毫不动摇鼓励、支持、引导非公有制经济发展，使市场在资源配置中起决定性作用，更好发挥政府作用，推动新型工业化、信息化、城镇化、农业现代化同步发展，主动参与和推动经济全球化进程，发展更高层次的开放型经济，不断壮大我国经济实力和综合国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五）坚持人民当家作主。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六）坚持全面依法治国。全面依法治国是中国特色社会主义的本质要求和重要保障。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七）坚持社会主义核心价值体系。文化自信是一个国家、一个民族发展中更基本、更深沉、更持久的力量。必须坚持马克思主义，牢固树立共产主义远大理想和中国特色社会主义共同理想，培育和践行社会主义核心价值观，不断增强意识形态领域主导权和话语权，推动中华优秀传统文化创造性转化、创新性发展，继承革命文化，发展社会主义先进文化，不忘本来、吸收外来、面向未来，更好构筑中国精神、中国价值、中国力量，为人民提供精神指引。</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w:t>
      </w:r>
      <w:r>
        <w:rPr>
          <w:rFonts w:hint="eastAsia" w:ascii="宋体" w:hAnsi="宋体" w:eastAsia="宋体" w:cs="宋体"/>
          <w:kern w:val="0"/>
          <w:sz w:val="21"/>
          <w:szCs w:val="21"/>
          <w:bdr w:val="none" w:color="auto" w:sz="0" w:space="0"/>
          <w:lang w:val="en-US" w:eastAsia="zh-CN" w:bidi="ar"/>
        </w:rPr>
        <w:t xml:space="preserve"> </w:t>
      </w:r>
      <w:r>
        <w:rPr>
          <w:rFonts w:ascii="宋体" w:hAnsi="宋体" w:eastAsia="宋体" w:cs="宋体"/>
          <w:kern w:val="0"/>
          <w:sz w:val="21"/>
          <w:szCs w:val="21"/>
          <w:bdr w:val="none" w:color="auto" w:sz="0" w:space="0"/>
          <w:lang w:val="en-US" w:eastAsia="zh-CN" w:bidi="ar"/>
        </w:rPr>
        <w:t>（八）坚持在发展中保障和改善民生。增进民生福祉是发展的根本目的。必须多谋民生之利、多解民生之忧，在发展中补齐民生短板、促进社会公平正义，在幼有所育、学有所教、劳有所得、病有所医、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九）坚持人与自然和谐共生。建设生态文明是中华民族永续发展的千年大计。必须树立和践行绿水青山就是金山银山的理念，坚持节约资源和保护环境的基本国策，像对待生命一样对待生态环境，统筹山水林田湖草系统治理，实行最严格的生态环境保护制度，形成绿色发展方式和生活方式，坚定走生产发展、生活富裕、生态良好的文明发展道路，建设美丽中国，为人民创造良好生产生活环境，为全球生态安全作出贡献。</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十）坚持总体国家安全观。统筹发展和安全，增强忧患意识，做到居安思危，是我们党治国理政的一个重大原则。必须坚持国家利益至上，以人民安全为宗旨，以政治安全为根本，统筹外部安全和内部安全、国土安全和国民安全、传统安全和非传统安全、自身安全和共同安全，完善国家安全制度体系，加强国家安全能力建设，坚决维护国家主权、安全、发展利益。</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十一）坚持党对人民军队的绝对领导。建设一支听党指挥、能打胜仗、作风优良的人民军队，是实现“两个一百年”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十二）坚持“一国两制”和推进祖国统一。保持香港、澳门长期繁荣稳定，实现祖国完全统一，是实现中华民族伟大复兴的必然要求。必须把维护中央对香港、澳门特别行政区全面管治权和保障特别行政区高度自治权有机结合起来，确保“一国两制”方针不会变、不动摇，确保“一国两制”实践不变形、不走样。必须坚持一个中国原则，坚持“九二共识”，推动两岸关系和平发展，深化两岸经济合作和文化往来，推动两岸同胞共同反对一切分裂国家的活动，共同为实现中华民族伟大复兴而奋斗。</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十三）坚持推动构建人类命运共同体。中国人民的梦想同各国人民的梦想息息相通，实现中国梦离不开和平的国际环境和稳定的国际秩序。必须统筹国内国际两个大局，始终不渝走和平发展道路、奉行互利共赢的开放战略，坚持正确义利观，树立共同、综合、合作、可持续的新安全观，谋求开放创新、包容互惠的发展前景，促进和而不同、兼收并蓄的文明交流，构筑尊崇自然、绿色发展的生态体系，始终做世界和平的建设者、全球发展的贡献者、国际秩序的维护者。</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十四）坚持全面从严治党。勇于自我革命，从严管党治党，是我们党最鲜明的品格。必须以党章为根本遵循，把党的政治建设摆在首位，思想建党和制度治党同向发力，统筹推进党的各项建设，抓住“关键少数”，坚持“三严三实”，坚持民主集中制，严肃党内政治生活，严明党的纪律，强化党内监督，发展积极健康的党内政治文化，全面净化党内政治生态，坚决纠正各种不正之风，以零容忍态度惩治腐败，不断增强党自我净化、自我完善、自我革新、自我提高的能力，始终保持党同人民群众的血肉联系。</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以上十四条，构成新时代坚持和发展中国特色社会主义的基本方略。全党同志必须全面贯彻党的基本理论、基本路线、基本方略，更好引领党和人民事业发展。</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实践没有止境，理论创新也没有止境。世界每时每刻都在发生变化，中国也每时每刻都在发生变化，我们必须在理论上跟上时代，不断认识规律，不断推进理论创新、实践创新、制度创新、文化创新以及其他各方面创新。</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同志们！时代是思想之母，实践是理论之源。只要我们善于聆听时代声音，勇于坚持真理、修正错误，二十一世纪中国的马克思主义一定能够展现出更强大、更有说服力的真理力量！</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四、决胜全面建成小康社会，开启全面建设社会主义现代化国家新征程</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改革开放之后，我们党对我国社会主义现代化建设作出战略安排，提出“三步走”战略目标。解决人民温饱问题、人民生活总体上达到小康水平这两个目标已提前实现。在这个基础上，我们党提出，到建党一百年时建成经济更加发展、民主更加健全、科教更加进步、文化更加繁荣、社会更加和谐、人民生活更加殷实的小康社会，然后再奋斗三十年，到新中国成立一百年时，基本实现现代化，把我国建成社会主义现代化国家。</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从现在到二〇二〇年，是全面建成小康社会决胜期。要按照十六大、十七大、十八大提出的全面建成小康社会各项要求，紧扣我国社会主要矛盾变化，统筹推进经济建设、政治建设、文化建设、社会建设、生态文明建设，坚定实施科教兴国战略、人才强国战略、创新驱动发展战略、乡村振兴战略、区域协调发展战略、可持续发展战略、军民融合发展战略，突出抓重点、补短板、强弱项，特别是要坚决打好防范化解重大风险、精准脱贫、污染防治的攻坚战，使全面建成小康社会得到人民认可、经得起历史检验。</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从十九大到二十大，是“两个一百年”奋斗目标的历史交汇期。我们既要全面建成小康社会、实现第一个百年奋斗目标，又要乘势而上开启全面建设社会主义现代化国家新征程，向第二个百年奋斗目标进军。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综合分析国际国内形势和我国发展条件，从二〇二〇年到本世纪中叶可以分两个阶段来安排。</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第一个阶段，从二〇二〇年到二〇三五年，在全面建成小康社会的基础上，再奋斗十五年，基本实现社会主义现代化。到那时，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软实力显著增强，中华文化影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第二个阶段，从二〇三五年到本世纪中叶，在基本实现现代化的基础上，再奋斗十五年，把我国建成富强民主文明和谐美丽的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同志们！从全面建成小康社会到基本实现现代化，再到全面建成社会主义现代化强国，是新时代中国特色社会主义发展的战略安排。我们要坚忍不拔、锲而不舍，奋力谱写社会主义现代化新征程的壮丽篇章！</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五、贯彻新发展理念，建设现代化经济体系</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w:t>
      </w:r>
      <w:r>
        <w:rPr>
          <w:rFonts w:hint="eastAsia" w:ascii="宋体" w:hAnsi="宋体" w:eastAsia="宋体" w:cs="宋体"/>
          <w:kern w:val="0"/>
          <w:sz w:val="21"/>
          <w:szCs w:val="21"/>
          <w:bdr w:val="none" w:color="auto" w:sz="0" w:space="0"/>
          <w:lang w:val="en-US" w:eastAsia="zh-CN" w:bidi="ar"/>
        </w:rPr>
        <w:t xml:space="preserve"> </w:t>
      </w:r>
      <w:r>
        <w:rPr>
          <w:rFonts w:ascii="宋体" w:hAnsi="宋体" w:eastAsia="宋体" w:cs="宋体"/>
          <w:kern w:val="0"/>
          <w:sz w:val="21"/>
          <w:szCs w:val="21"/>
          <w:bdr w:val="none" w:color="auto" w:sz="0" w:space="0"/>
          <w:lang w:val="en-US" w:eastAsia="zh-CN" w:bidi="ar"/>
        </w:rPr>
        <w:t>实现“两个一百年”奋斗目标、实现中华民族伟大复兴的中国梦，不断提高人民生活水平，必须坚定不移把发展作为党执政兴国的第一要务，坚持解放和发展社会生产力，坚持社会主义市场经济改革方向，推动经济持续健康发展。</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我国经济已由高速增长阶段转向高质量发展阶段，正处在转变发展方式、优化经济结构、转换增长动力的攻关期，建设现代化经济体系是跨越关口的迫切要求和我国发展的战略目标。必须坚持质量第一、效益优先，以供给侧结构性改革为主线，推动经济发展质量变革、效率变革、动力变革，提高全要素生产率，着力加快建设实体经济、科技创新、现代金融、人力资源协同发展的产业体系，着力构建市场机制有效、微观主体有活力、宏观调控有度的经济体制，不断增强我国经济创新力和竞争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一）深化供给侧结构性改革。建设现代化经济体系，必须把发展经济的着力点放在实体经济上，把提高供给体系质量作为主攻方向，显著增强我国经济质量优势。加快建设制造强国，加快发展先进制造业，推动互联网、大数据、人工智能和实体经济深度融合，在中高端消费、创新引领、绿色低碳、共享经济、现代供应链、人力资本服务等领域培育新增长点、形成新动能。支持传统产业优化升级，加快发展现代服务业，瞄准国际标准提高水平。促进我国产业迈向全球价值链中高端，培育若干世界级先进制造业集群。加强水利、铁路、公路、水运、航空、管道、电网、信息、物流等基础设施网络建设。坚持去产能、去库存、去杠杆、降成本、补短板，优化存量资源配置，扩大优质增量供给，实现供需动态平衡。激发和保护企业家精神，鼓励更多社会主体投身创新创业。建设知识型、技能型、创新型劳动者大军，弘扬劳模精神和工匠精神，营造劳动光荣的社会风尚和精益求精的敬业风气。</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二）加快建设创新型国家。创新是引领发展的第一动力，是建设现代化经济体系的战略支撑。要瞄准世界科技前沿，强化基础研究，实现前瞻性基础研究、引领性原创成果重大突破。加强应用基础研究，拓展实施国家重大科技项目，突出关键共性技术、前沿引领技术、现代工程技术、颠覆性技术创新，为建设科技强国、质量强国、航天强国、网络强国、交通强国、数字中国、智慧社会提供有力支撑。加强国家创新体系建设，强化战略科技力量。深化科技体制改革，建立以企业为主体、市场为导向、产学研深度融合的技术创新体系，加强对中小企业创新的支持，促进科技成果转化。倡导创新文化，强化知识产权创造、保护、运用。培养造就一大批具有国际水平的战略科技人才、科技领军人才、青年科技人才和高水平创新团队。</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三）实施乡村振兴战略。农业农村农民问题是关系国计民生的根本性问题，必须始终把解决好“三农”问题作为全党工作重中之重。要坚持农业农村优先发展，按照产业兴旺、生态宜居、乡风文明、治理有效、生活富裕的总要求，建立健全城乡融合发展体制机制和政策体系，加快推进农业农村现代化。巩固和完善农村基本经营制度，深化农村土地制度改革，完善承包地“三权”分置制度。保持土地承包关系稳定并长久不变，第二轮土地承包到期后再延长三十年。深化农村集体产权制度改革，保障农民财产权益，壮大集体经济。确保国家粮食安全，把中国人的饭碗牢牢端在自己手中。构建现代农业产业体系、生产体系、经营体系，完善农业支持保护制度，发展多种形式适度规模经营，培育新型农业经营主体，健全农业社会化服务体系，实现小农户和现代农业发展有机衔接。促进农村一二三产业融合发展，支持和鼓励农民就业创业，拓宽增收渠道。加强农村基层基础工作，健全自治、法治、德治相结合的乡村治理体系。培养造就一支懂农业、爱农村、爱农民的“三农”工作队伍。</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四）实施区域协调发展战略。加大力度支持革命老区、民族地区、边疆地区、贫困地区加快发展，强化举措推进西部大开发形成新格局，深化改革加快东北等老工业基地振兴，发挥优势推动中部地区崛起，创新引领率先实现东部地区优化发展，建立更加有效的区域协调发展新机制。以城市群为主体构建大中小城市和小城镇协调发展的城镇格局，加快农业转移人口市民化。以疏解北京非首都功能为“牛鼻子”推动京津冀协同发展，高起点规划、高标准建设雄安新区。以共抓大保护、不搞大开发为导向推动长江经济带发展。支持资源型地区经济转型发展。加快边疆发展，确保边疆巩固、边境安全。坚持陆海统筹，加快建设海洋强国。</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五）加快完善社会主义市场经济体制。经济体制改革必须以完善产权制度和要素市场化配置为重点，实现产权有效激励、要素自由流动、价格反应灵活、竞争公平有序、企业优胜劣汰。要完善各类国有资产管理体制，改革国有资本授权经营体制，加快国有经济布局优化、结构调整、战略性重组，促进国有资产保值增值，推动国有资本做强做优做大，有效防止国有资产流失。深化国有企业改革，发展混合所有制经济，培育具有全球竞争力的世界一流企业。全面实施市场准入负面清单制度，清理废除妨碍统一市场和公平竞争的各种规定和做法，支持民营企业发展，激发各类市场主体活力。深化商事制度改革，打破行政性垄断，防止市场垄断，加快要素价格市场化改革，放宽服务业准入限制，完善市场监管体制。创新和完善宏观调控，发挥国家发展规划的战略导向作用，健全财政、货币、产业、区域等经济政策协调机制。完善促进消费的体制机制，增强消费对经济发展的基础性作用。深化投融资体制改革，发挥投资对优化供给结构的关键性作用。加快建立现代财政制度，建立权责清晰、财力协调、区域均衡的中央和地方财政关系。建立全面规范透明、标准科学、约束有力的预算制度，全面实施绩效管理。深化税收制度改革，健全地方税体系。深化金融体制改革，增强金融服务实体经济能力，提高直接融资比重，促进多层次资本市场健康发展。健全货币政策和宏观审慎政策双支柱调控框架，深化利率和汇率市场化改革。健全金融监管体系，守住不发生系统性金融风险的底线。</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六）推动形成全面开放新格局。开放带来进步，封闭必然落后。中国开放的大门不会关闭，只会越开越大。要以“一带一路”建设为重点，坚持引进来和走出去并重，遵循共商共建共享原则，加强创新能力开放合作，形成陆海内外联动、东西双向互济的开放格局。拓展对外贸易，培育贸易新业态新模式，推进贸易强国建设。实行高水平的贸易和投资自由化便利化政策，全面实行准入前国民待遇加负面清单管理制度，大幅度放宽市场准入，扩大服务业对外开放，保护外商投资合法权益。凡是在我国境内注册的企业，都要一视同仁、平等对待。优化区域开放布局，加大西部开放力度。赋予自由贸易试验区更大改革自主权，探索建设自由贸易港。创新对外投资方式，促进国际产能合作，形成面向全球的贸易、投融资、生产、服务网络，加快培育国际经济合作和竞争新优势。</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同志们！解放和发展社会生产力，是社会主义的本质要求。我们要激发全社会创造力和发展活力，努力实现更高质量、更有效率、更加公平、更可持续的发展！</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六、健全人民当家作主制度体系，发展社会主义民主政治</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我国是工人阶级领导的、以工农联盟为基础的人民民主专政的社会主义国家，国家一切权力属于人民。我国社会主义民主是维护人民根本利益的最广泛、最真实、最管用的民主。发展社会主义民主政治就是要体现人民意志、保障人民权益、激发人民创造活力，用制度体系保证人民当家作主。</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中国特色社会主义政治发展道路，是近代以来中国人民长期奋斗历史逻辑、理论逻辑、实践逻辑的必然结果，是坚持党的本质属性、践行党的根本宗旨的必然要求。世界上没有完全相同的政治制度模式，政治制度不能脱离特定社会政治条件和历史文化传统来抽象评判，不能定于一尊，不能生搬硬套外国政治制度模式。要长期坚持、不断发展我国社会主义民主政治，积极稳妥推进政治体制改革，推进社会主义民主政治制度化、规范化、法治化、程序化，保证人民依法通过各种途径和形式管理国家事务，管理经济文化事业，管理社会事务，巩固和发展生动活泼、安定团结的政治局面。</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一）坚持党的领导、人民当家作主、依法治国有机统一。党的领导是人民当家作主和依法治国的根本保证，人民当家作主是社会主义民主政治的本质特征，依法治国是党领导人民治理国家的基本方式，三者统一于我国社会主义民主政治伟大实践。在我国政治生活中，党是居于领导地位的，加强党的集中统一领导，支持人大、政府、政协和法院、检察院依法依章程履行职能、开展工作、发挥作用，这两个方面是统一的。要改进党的领导方式和执政方式，保证党领导人民有效治理国家；扩大人民有序政治参与，保证人民依法实行民主选举、民主协商、民主决策、民主管理、民主监督；维护国家法制统一、尊严、权威，加强人权法治保障，保证人民依法享有广泛权利和自由。巩固基层政权，完善基层民主制度，保障人民知情权、参与权、表达权、监督权。健全依法决策机制，构建决策科学、执行坚决、监督有力的权力运行机制。各级领导干部要增强民主意识，发扬民主作风，接受人民监督，当好人民公仆。</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二）加强人民当家作主制度保障。人民代表大会制度是坚持党的领导、人民当家作主、依法治国有机统一的根本政治制度安排，必须长期坚持、不断完善。要支持和保证人民通过人民代表大会行使国家权力。发挥人大及其常委会在立法工作中的主导作用，健全人大组织制度和工作制度，支持和保证人大依法行使立法权、监督权、决定权、任免权，更好发挥人大代表作用，使各级人大及其常委会成为全面担负起宪法法律赋予的各项职责的工作机关，成为同人民群众保持密切联系的代表机关。完善人大专门委员会设置，优化人大常委会和专门委员会组成人员结构。</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三）发挥社会主义协商民主重要作用。有事好商量，众人的事情由众人商量，是人民民主的真谛。协商民主是实现党的领导的重要方式，是我国社会主义民主政治的特有形式和独特优势。要推动协商民主广泛、多层、制度化发展，统筹推进政党协商、人大协商、政府协商、政协协商、人民团体协商、基层协商以及社会组织协商。加强协商民主制度建设，形成完整的制度程序和参与实践，保证人民在日常政治生活中有广泛持续深入参与的权利。</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人民政协是具有中国特色的制度安排，是社会主义协商民主的重要渠道和专门协商机构。人民政协工作要聚焦党和国家中心任务，围绕团结和民主两大主题，把协商民主贯穿政治协商、民主监督、参政议政全过程，完善协商议政内容和形式，着力增进共识、促进团结。加强人民政协民主监督，重点监督党和国家重大方针政策和重要决策部署的贯彻落实。增强人民政协界别的代表性，加强委员队伍建设。</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四）深化依法治国实践。全面依法治国是国家治理的一场深刻革命，必须坚持厉行法治，推进科学立法、严格执法、公正司法、全民守法。成立中央全面依法治国领导小组，加强对法治中国建设的统一领导。加强宪法实施和监督，推进合宪性审查工作，维护宪法权威。推进科学立法、民主立法、依法立法，以良法促进发展、保障善治。建设法治政府，推进依法行政，严格规范公正文明执法。深化司法体制综合配套改革，全面落实司法责任制，努力让人民群众在每一个司法案件中感受到公平正义。加大全民普法力度，建设社会主义法治文化，树立宪法法律至上、法律面前人人平等的法治理念。各级党组织和全体党员要带头尊法学法守法用法，任何组织和个人都不得有超越宪法法律的特权，绝不允许以言代法、以权压法、逐利违法、徇私枉法。</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五）深化机构和行政体制改革。统筹考虑各类机构设置，科学配置党政部门及内设机构权力、明确职责。统筹使用各类编制资源，形成科学合理的管理体制，完善国家机构组织法。转变政府职能，深化简政放权，创新监管方式，增强政府公信力和执行力，建设人民满意的服务型政府。赋予省级及以下政府更多自主权。在省市县对职能相近的党政机关探索合并设立或合署办公。深化事业单位改革，强化公益属性，推进政事分开、事企分开、管办分离。</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六）巩固和发展爱国统一战线。统一战线是党的事业取得胜利的重要法宝，必须长期坚持。要高举爱国主义、社会主义旗帜，牢牢把握大团结大联合的主题，坚持一致性和多样性统一，找到最大公约数，画出最大同心圆。坚持长期共存、互相监督、肝胆相照、荣辱与共，支持民主党派按照中国特色社会主义参政党要求更好履行职能。深化民族团结进步教育，铸牢中华民族共同体意识，加强各民族交往交流交融，促进各民族像石榴籽一样紧紧抱在一起，共同团结奋斗、共同繁荣发展。全面贯彻党的宗教工作基本方针，坚持我国宗教的中国化方向，积极引导宗教与社会主义社会相适应。加强党外知识分子工作，做好新的社会阶层人士工作，发挥他们在中国特色社会主义事业中的重要作用。构建亲清新型政商关系，促进非公有制经济健康发展和非公有制经济人士健康成长。广泛团结联系海外侨胞和归侨侨眷，共同致力于中华民族伟大复兴。</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同志们！中国特色社会主义政治制度是中国共产党和中国人民的伟大创造。我们完全有信心、有能力把我国社会主义民主政治的优势和特点充分发挥出来，为人类政治文明进步作出充满中国智慧的贡献！</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七、坚定文化自信，推动社会主义文化繁荣兴盛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文化是一个国家、一个民族的灵魂。文化兴国运兴，文化强民族强。没有高度的文化自信，没有文化的繁荣兴盛，就没有中华民族伟大复兴。要坚持中国特色社会主义文化发展道路，激发全民族文化创新创造活力，建设社会主义文化强国。</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中国特色社会主义文化，源自于中华民族五千多年文明历史所孕育的中华优秀传统文化，熔铸于党领导人民在革命、建设、改革中创造的革命文化和社会主义先进文化，植根于中国特色社会主义伟大实践。发展中国特色社会主义文化，就是以马克思主义为指导，坚守中华文化立场，立足当代中国现实，结合当今时代条件，发展面向现代化、面向世界、面向未来的，民族的科学的大众的社会主义文化，推动社会主义精神文明和物质文明协调发展。要坚持为人民服务、为社会主义服务，坚持百花齐放、百家争鸣，坚持创造性转化、创新性发展，不断铸就中华文化新辉煌。</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一）牢牢掌握意识形态工作领导权。意识形态决定文化前进方向和发展道路。必须推进马克思主义中国化时代化大众化，建设具有强大凝聚力和引领力的社会主义意识形态，使全体人民在理想信念、价值理念、道德观念上紧紧团结在一起。要加强理论武装，推动新时代中国特色社会主义思想深入人心。深化马克思主义理论研究和建设，加快构建中国特色哲学社会科学，加强中国特色新型智库建设。高度重视传播手段建设和创新，提高新闻舆论传播力、引导力、影响力、公信力。加强互联网内容建设，建立网络综合治理体系，营造清朗的网络空间。落实意识形态工作责任制，加强阵地建设和管理，注意区分政治原则问题、思想认识问题、学术观点问题，旗帜鲜明反对和抵制各种错误观点。</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二）培育和践行社会主义核心价值观。社会主义核心价值观是当代中国精神的集中体现，凝结着全体人民共同的价值追求。要以培养担当民族复兴大任的时代新人为着眼点，强化教育引导、实践养成、制度保障，发挥社会主义核心价值观对国民教育、精神文明创建、精神文化产品创作生产传播的引领作用，把社会主义核心价值观融入社会发展各方面，转化为人们的情感认同和行为习惯。坚持全民行动、干部带头，从家庭做起，从娃娃抓起。深入挖掘中华优秀传统文化蕴含的思想观念、人文精神、道德规范，结合时代要求继承创新，让中华文化展现出永久魅力和时代风采。</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三）加强思想道德建设。人民有信仰，国家有力量，民族有希望。要提高人民思想觉悟、道德水准、文明素养，提高全社会文明程度。广泛开展理想信念教育，深化中国特色社会主义和中国梦宣传教育，弘扬民族精神和时代精神，加强爱国主义、集体主义、社会主义教育，引导人们树立正确的历史观、民族观、国家观、文化观。深入实施公民道德建设工程，推进社会公德、职业道德、家庭美德、个人品德建设，激励人们向上向善、孝老爱亲，忠于祖国、忠于人民。加强和改进思想政治工作，深化群众性精神文明创建活动。弘扬科学精神，普及科学知识，开展移风易俗、弘扬时代新风行动，抵制腐朽落后文化侵蚀。推进诚信建设和志愿服务制度化，强化社会责任意识、规则意识、奉献意识。</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四）繁荣发展社会主义文艺。社会主义文艺是人民的文艺，必须坚持以人民为中心的创作导向，在深入生活、扎根人民中进行无愧于时代的文艺创造。要繁荣文艺创作，坚持思想精深、艺术精湛、制作精良相统一，加强现实题材创作，不断推出讴歌党、讴歌祖国、讴歌人民、讴歌英雄的精品力作。发扬学术民主、艺术民主，提升文艺原创力，推动文艺创新。倡导讲品位、讲格调、讲责任，抵制低俗、庸俗、媚俗。加强文艺队伍建设，造就一大批德艺双馨名家大师，培育一大批高水平创作人才。</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五）推动文化事业和文化产业发展。满足人民过上美好生活的新期待，必须提供丰富的精神食粮。要深化文化体制改革，完善文化管理体制，加快构建把社会效益放在首位、社会效益和经济效益相统一的体制机制。完善公共文化服务体系，深入实施文化惠民工程，丰富群众性文化活动。加强文物保护利用和文化遗产保护传承。健全现代文化产业体系和市场体系，创新生产经营机制，完善文化经济政策，培育新型文化业态。广泛开展全民健身活动，加快推进体育强国建设，筹办好北京冬奥会、冬残奥会。加强中外人文交流，以我为主、兼收并蓄。推进国际传播能力建设，讲好中国故事，展现真实、立体、全面的中国，提高国家文化软实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中国共产党从成立之日起，既是中国先进文化的积极引领者和践行者，又是中华优秀传统文化的忠实传承者和弘扬者。当代中国共产党人和中国人民应该而且一定能够担负起新的文化使命，在实践创造中进行文化创造，在历史进步中实现文化进步！</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八、提高保障和改善民生水平，加强和创新社会治理</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全党必须牢记，为什么人的问题，是检验一个政党、一个政权性质的试金石。带领人民创造美好生活，是我们党始终不渝的奋斗目标。必须始终把人民利益摆在至高无上的地位，让改革发展成果更多更公平惠及全体人民，朝着实现全体人民共同富裕不断迈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保障和改善民生要抓住人民最关心最直接最现实的利益问题，既尽力而为，又量力而行，一件事情接着一件事情办，一年接着一年干。坚持人人尽责、人人享有，坚守底线、突出重点、完善制度、引导预期，完善公共服务体系，保障群众基本生活，不断满足人民日益增长的美好生活需要，不断促进社会公平正义，形成有效的社会治理、良好的社会秩序，使人民获得感、幸福感、安全感更加充实、更有保障、更可持续。</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一）优先发展教育事业。建设教育强国是中华民族伟大复兴的基础工程，必须把教育事业放在优先位置，加快教育现代化，办好人民满意的教育。要全面贯彻党的教育方针，落实立德树人根本任务，发展素质教育，推进教育公平，培养德智体美全面发展的社会主义建设者和接班人。推动城乡义务教育一体化发展，高度重视农村义务教育，办好学前教育、特殊教育和网络教育，普及高中阶段教育，努力让每个孩子都能享有公平而有质量的教育。完善职业教育和培训体系，深化产教融合、校企合作。加快一流大学和一流学科建设，实现高等教育内涵式发展。健全学生资助制度，使绝大多数城乡新增劳动力接受高中阶段教育、更多接受高等教育。支持和规范社会力量兴办教育。加强师德师风建设，培养高素质教师队伍，倡导全社会尊师重教。办好继续教育，加快建设学习型社会，大力提高国民素质。</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二）提高就业质量和人民收入水平。就业是最大的民生。要坚持就业优先战略和积极就业政策，实现更高质量和更充分就业。大规模开展职业技能培训，注重解决结构性就业矛盾，鼓励创业带动就业。提供全方位公共就业服务，促进高校毕业生等青年群体、农民工多渠道就业创业。破除妨碍劳动力、人才社会性流动的体制机制弊端，使人人都有通过辛勤劳动实现自身发展的机会。完善政府、工会、企业共同参与的协商协调机制，构建和谐劳动关系。坚持按劳分配原则，完善按要素分配的体制机制，促进收入分配更合理、更有序。鼓励勤劳守法致富，扩大中等收入群体，增加低收入者收入，调节过高收入，取缔非法收入。坚持在经济增长的同时实现居民收入同步增长、在劳动生产率提高的同时实现劳动报酬同步提高。拓宽居民劳动收入和财产性收入渠道。履行好政府再分配调节职能，加快推进基本公共服务均等化，缩小收入分配差距。</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三）加强社会保障体系建设。按照兜底线、织密网、建机制的要求，全面建成覆盖全民、城乡统筹、权责清晰、保障适度、可持续的多层次社会保障体系。全面实施全民参保计划。完善城镇职工基本养老保险和城乡居民基本养老保险制度，尽快实现养老保险全国统筹。完善统一的城乡居民基本医疗保险制度和大病保险制度。完善失业、工伤保险制度。建立全国统一的社会保险公共服务平台。统筹城乡社会救助体系，完善最低生活保障制度。坚持男女平等基本国策，保障妇女儿童合法权益。完善社会救助、社会福利、慈善事业、优抚安置等制度，健全农村留守儿童和妇女、老年人关爱服务体系。发展残疾人事业，加强残疾康复服务。坚持房子是用来住的、不是用来炒的定位，加快建立多主体供给、多渠道保障、租购并举的住房制度，让全体人民住有所居。</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四）坚决打赢脱贫攻坚战。让贫困人口和贫困地区同全国一道进入全面小康社会是我们党的庄严承诺。要动员全党全国全社会力量，坚持精准扶贫、精准脱贫，坚持中央统筹省负总责市县抓落实的工作机制，强化党政一把手负总责的责任制，坚持大扶贫格局，注重扶贫同扶志、扶智相结合，深入实施东西部扶贫协作，重点攻克深度贫困地区脱贫任务，确保到二〇二〇年我国现行标准下农村贫困人口实现脱贫，贫困县全部摘帽，解决区域性整体贫困，做到脱真贫、真脱贫。</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五）实施健康中国战略。人民健康是民族昌盛和国家富强的重要标志。要完善国民健康政策，为人民群众提供全方位全周期健康服务。深化医药卫生体制改革，全面建立中国特色基本医疗卫生制度、医疗保障制度和优质高效的医疗卫生服务体系，健全现代医院管理制度。加强基层医疗卫生服务体系和全科医生队伍建设。全面取消以药养医，健全药品供应保障制度。坚持预防为主，深入开展爱国卫生运动，倡导健康文明生活方式，预防控制重大疾病。实施食品安全战略，让人民吃得放心。坚持中西医并重，传承发展中医药事业。支持社会办医，发展健康产业。促进生育政策和相关经济社会政策配套衔接，加强人口发展战略研究。积极应对人口老龄化，构建养老、孝老、敬老政策体系和社会环境，推进医养结合，加快老龄事业和产业发展。</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（六）打造共建共治共享的社会治理格局。加强社会治理制度建设，完善党委领导、政府</w:t>
      </w:r>
      <w:r>
        <w:rPr>
          <w:rFonts w:hint="eastAsia" w:ascii="宋体" w:hAnsi="宋体" w:eastAsia="宋体" w:cs="宋体"/>
          <w:kern w:val="0"/>
          <w:sz w:val="21"/>
          <w:szCs w:val="21"/>
          <w:bdr w:val="none" w:color="auto" w:sz="0" w:space="0"/>
          <w:lang w:val="en-US" w:eastAsia="zh-CN" w:bidi="ar"/>
        </w:rPr>
        <w:t>职</w:t>
      </w:r>
      <w:r>
        <w:rPr>
          <w:rFonts w:ascii="宋体" w:hAnsi="宋体" w:eastAsia="宋体" w:cs="宋体"/>
          <w:kern w:val="0"/>
          <w:sz w:val="21"/>
          <w:szCs w:val="21"/>
          <w:bdr w:val="none" w:color="auto" w:sz="0" w:space="0"/>
          <w:lang w:val="en-US" w:eastAsia="zh-CN" w:bidi="ar"/>
        </w:rPr>
        <w:t>责、社会协同、公众参与、法治保障的社会治理体制，提高社会治理社会化、法治化、智能化、专业化水平。加强预防和化解社会矛盾机制建设，正确处理人民内部矛盾。树立安全发展理念，弘扬生命至上、安全第一的思想，健全公共安全体系，完善安全生产责任制，坚决遏制重特大安全事故，提升防灾减灾救灾能力。加快社会治安防控体系建设，依法打击和惩治黄赌毒黑拐骗等违法犯罪活动，保护人民人身权、财产权、人格权。加强社会心理服务体系建设，培育自尊自信、理性平和、积极向上的社会心态。加强社区治理体系建设，推动社会治理重心向基层下移，发挥社会组织作用，实现政府治理和社会调节、居民自治良性互动。</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七）有效维护国家安全。国家安全是安邦定国的重要基石，维护国家安全是全国各族人民根本利益所在。要完善国家安全战略和国家安全政策，坚决维护国家政治安全，统筹推进各项安全工作。健全国家安全体系，加强国家安全法治保障，提高防范和抵御安全风险能力。严密防范和坚决打击各种渗透颠覆破坏活动、暴力恐怖活动、民族分裂活动、宗教极端活动。加强国家安全教育，增强全党全国人民国家安全意识，推动全社会形成维护国家安全的强大合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同志们！党的一切工作必须以最广大人民根本利益为最高标准。我们要坚持把人民群众的小事当作自己的大事，从人民群众关心的事情做起，从让人民群众满意的事情做起，带领人民不断创造美好生活！</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九、加快生态文明体制改革，建设美丽中国</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人与自然是生命共同体，人类必须尊重自然、顺应自然、保护自然。人类只有遵循自然规律才能有效防止在开发利用自然上走弯路，人类对大自然的伤害最终会伤及人类自身，这是无法抗拒的规律。</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我们要建设的现代化是人与自然和谐共生的现代化，既要创造更多物质财富和精神财富以满足人民日益增长的美好生活需要，也要提供更多优质生态产品以满足人民日益增长的优美生态环境需要。必须坚持节约优先、保护优先、自然恢复为主的方针，形成节约资源和保护环境的空间格局、产业结构、生产方式、生活方式，还自然以宁静、和谐、美丽。</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一）推进绿色发展。加快建立绿色生产和消费的法律制度和政策导向，建立健全绿色低碳循环发展的经济体系。构建市场导向的绿色技术创新体系，发展绿色金融，壮大节能环保产业、清洁生产产业、清洁能源产业。推进能源生产和消费革命，构建清洁低碳、安全高效的能源体系。推进资源全面节约和循环利用，实施国家节水行动，降低能耗、物耗，实现生产系统和生活系统循环链接。倡导简约适度、绿色低碳的生活方式，反对奢侈浪费和不合理消费，开展创建节约型机关、绿色家庭、绿色学校、绿色社区和绿色出行等行动。</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二）着力解决突出环境问题。坚持全民共治、源头防治，持续实施大气污染防治行动，打赢蓝天保卫战。加快水污染防治，实施流域环境和近岸海域综合治理。强化土壤污染管控和修复，加强农业面源污染防治，开展农村人居环境整治行动。加强固体废弃物和垃圾处置。提高污染排放标准，强化排污者责任，健全环保信用评价、信息强制性披露、严惩重罚等制度。构建政府为主导、企业为主体、社会组织和公众共同参与的环境治理体系。积极参与全球环境治理，落实减排承诺。</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三）加大生态系统保护力度。实施重要生态系统保护和修复重大工程，优化生态安全屏障体系，构建生态廊道和生物多样性保护网络，提升生态系统质量和稳定性。完成生态保护红线、永久基本农田、城镇开发边界三条控制线划定工作。开展国土绿化行动，推进荒漠化、石漠化、水土流失综合治理，强化湿地保护和恢复，加强地质灾害防治。完善天然林保护制度，扩大退耕还林还草。严格保护耕地，扩大轮作休耕试点，健全耕地草原森林河流湖泊休养生息制度，建立市场化、多元化生态补偿机制。</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四）改革生态环境监管体制。加强对生态文明建设的总体设计和组织领导，设立国有自然资源资产管理和自然生态监管机构，完善生态环境管理制度，统一行使全民所有自然资源资产所有者职责，统一行使所有国土空间用途管制和生态保护修复职责，统一行使监管城乡各类污染排放和行政执法职责。构建国土空间开发保护制度，完善主体功能区配套政策，建立以国家公园为主体的自然保护地体系。坚决制止和惩处破坏生态环境行为。</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同志们！生态文明建设功在当代、利在千秋。我们要牢固树立社会主义生态文明观，推动形成人与自然和谐发展现代化建设新格局，为保护生态环境作出我们这代人的努力！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十、坚持走中国特色强军之路，全面推进国防和军队现代化</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国防和军队建设正站在新的历史起点上。面对国家安全环境的深刻变化，面对强国强军的时代要求，必须全面贯彻新时代党的强军思想，贯彻新形势下军事战略方针，建设强大的现代化陆军、海军、空军、火箭军和战略支援部队，打造坚强高效的战区联合作战指挥机构，构建中国特色现代作战体系，担当起党和人民赋予的新时代使命任务。</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适应世界新军事革命发展趋势和国家安全需求，提高建设质量和效益，确保到二〇二〇年基本实现机械化，信息化建设取得重大进展，战略能力有大的提升。同国家现代化进程相一致，全面推进军事理论现代化、军队组织形态现代化、军事人员现代化、武器装备现代化，力争到二〇三五年基本实现国防和军队现代化，到本世纪中叶把人民军队全面建成世界一流军队。</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加强军队党的建设，开展“传承红色基因、担当强军重任”主题教育，推进军人荣誉体系建设，培养有灵魂、有本事、有血性、有品德的新时代革命军人，永葆人民军队性质、宗旨、本色。继续深化国防和军队改革，深化军官职业化制度、文职人员制度等重大政策制度改革，推进军事管理革命，完善和发展中国特色社会主义军事制度。树立科技是核心战斗力的思想，推进重大技术创新、自主创新，加强军事人才培养体系建设，建设创新型人民军队。全面从严治军，推动治军方式根本性转变，提高国防和军队建设法治化水平。</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军队是要准备打仗的，一切工作都必须坚持战斗力标准，向能打仗、打胜仗聚焦。扎实做好各战略方向军事斗争准备，统筹推进传统安全领域和新型安全领域军事斗争准备，发展新型作战力量和保障力量，开展实战化军事训练，加强军事力量运用，加快军事智能化发展，提高基于网络信息体系的联合作战能力、全域作战能力，有效塑造态势、管控危机、遏制战争、打赢战争。</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坚持富国和强军相统一，强化统一领导、顶层设计、改革创新和重大项目落实，深化国防科技工业改革，形成军民融合深度发展格局，构建一体化的国家战略体系和能力。完善国防动员体系，建设强大稳固的现代边海空防。组建退役军人管理保障机构，维护军人军属合法权益，让军人成为全社会尊崇的职业。深化武警部队改革，建设现代化武装警察部队。</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同志们！我们的军队是人民军队，我们的国防是全民国防。我们要加强全民国防教育，巩固军政军民团结，为实现中国梦强军梦凝聚强大力量！</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w:t>
      </w:r>
      <w:r>
        <w:rPr>
          <w:rFonts w:hint="eastAsia" w:ascii="宋体" w:hAnsi="宋体" w:eastAsia="宋体" w:cs="宋体"/>
          <w:kern w:val="0"/>
          <w:sz w:val="21"/>
          <w:szCs w:val="21"/>
          <w:bdr w:val="none" w:color="auto" w:sz="0" w:space="0"/>
          <w:lang w:val="en-US" w:eastAsia="zh-CN" w:bidi="ar"/>
        </w:rPr>
        <w:t xml:space="preserve"> </w:t>
      </w:r>
      <w:r>
        <w:rPr>
          <w:rFonts w:ascii="宋体" w:hAnsi="宋体" w:eastAsia="宋体" w:cs="宋体"/>
          <w:kern w:val="0"/>
          <w:sz w:val="21"/>
          <w:szCs w:val="21"/>
          <w:bdr w:val="none" w:color="auto" w:sz="0" w:space="0"/>
          <w:lang w:val="en-US" w:eastAsia="zh-CN" w:bidi="ar"/>
        </w:rPr>
        <w:t>十一、坚持“一国两制”，推进祖国统一</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香港、澳门回归祖国以来，“一国两制”实践取得举世公认的成功。事实证明，“一国两制”是解决历史遗留的香港、澳门问题的最佳方案，也是香港、澳门回归后保持长期繁荣稳定的最佳制度。</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保持香港、澳门长期繁荣稳定，必须全面准确贯彻“一国两制”、“港人治港”、“澳人治澳”、高度自治的方针，严格依照宪法和基本法办事，完善与基本法实施相关的制度和机制。要支持特别行政区政府和行政长官依法施政、积极作为，团结带领香港、澳门各界人士齐心协力谋发展、促和谐，保障和改善民生，有序推进民主，维护社会稳定，履行维护国家主权、安全、发展利益的宪制责任。</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香港、澳门发展同内地发展紧密相连。要支持香港、澳门融入国家发展大局，以粤港澳大湾区建设、粤港澳合作、泛珠三角区域合作等为重点，全面推进内地同香港、澳门互利合作，制定完善便利香港、澳门居民在内地发展的政策措施。</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我们坚持爱国者为主体的“港人治港”、“澳人治澳”，发展壮大爱国爱港爱澳力量，增强香港、澳门同胞的国家意识和爱国精神，让香港、澳门同胞同祖国人民共担民族复兴的历史责任、共享祖国繁荣富强的伟大荣光。</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解决台湾问题、实现祖国完全统一，是全体中华儿女共同愿望，是中华民族根本利益所在。必须继续坚持“和平统一、一国两制”方针，推动两岸关系和平发展，推进祖国和平统一进程。</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一个中国原则是两岸关系的政治基础。体现一个中国原则的“九二共识”明确界定了两岸关系的根本性质，是确保两岸关系和平发展的关键。承认“九二共识”的历史事实，认同两岸同属一个中国，两岸双方就能开展对话，协商解决两岸同胞关心的问题，台湾任何政党和团体同大陆交往也不会存在障碍。</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两岸同胞是命运与共的骨肉兄弟，是血浓于水的一家人。我们秉持“两岸一家亲”理念，尊重台湾现有的社会制度和台湾同胞生活方式，愿意率先同台湾同胞分享大陆发展的机遇。我们将扩大两岸经济文化交流合作，实现互利互惠，逐步为台湾同胞在大陆学习、创业、就业、生活提供与大陆同胞同等的待遇，增进台湾同胞福祉。我们将推动两岸同胞共同弘扬中华文化，促进心灵契合。</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我们坚决维护国家主权和领土完整，绝不容忍国家分裂的历史悲剧重演。一切分裂祖国的活动都必将遭到全体中国人坚决反对。我们有坚定的意志、充分的信心、足够的能力挫败任何形式的“台独”分裂图谋。我们绝不允许任何人、任何组织、任何政党、在任何时候、以任何形式、把任何一块中国领土从中国分裂出去！</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实现中华民族伟大复兴，是全体中国人共同的梦想。我们坚信，只要包括港澳台同胞在内的全体中华儿女顺应历史大势、共担民族大义，把民族命运牢牢掌握在自己手中，就一定能够共创中华民族伟大复兴的美好未来！</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十二、坚持和平发展道路，推动构建人类命运共同体</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中国共产党是为中国人民谋幸福的政党，也是为人类进步事业而奋斗的政党。中国共产党始终把为人类作出新的更大的贡献作为自己的使命。</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中国将高举和平、发展、合作、共赢的旗帜，恪守维护世界和平、促进共同发展的外交政策宗旨，坚定不移在和平共处五项原则基础上发展同各国的友好合作，推动建设相互尊重、公平正义、合作共赢的新型国际关系。</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世界正处于大发展大变革大调整时期，和平与发展仍然是时代主题。世界多极化、经济全球化、社会信息化、文化多样化深入发展，全球治理体系和国际秩序变革加速推进，各国相互联系和依存日益加深，国际力量对比更趋平衡，和平发展大势不可逆转。同时，世界面临的不稳定性不确定性突出，世界经济增长动能不足，贫富分化日益严重，地区热点问题此起彼伏，恐怖主义、网络安全、重大传染性疾病、气候变化等非传统安全威胁持续蔓延，人类面临许多共同挑战。</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我们生活的世界充满希望，也充满挑战。我们不能因现实复杂而放弃梦想，不能因理想遥远而放弃追求。没有哪个国家能够独自应对人类面临的各种挑战，也没有哪个国家能够退回到自我封闭的孤岛。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我们呼吁，各国人民同心协力，构建人类命运共同体，建设持久和平、普遍安全、共同繁荣、开放包容、清洁美丽的世界。要相互尊重、平等协商，坚决摒弃冷战思维和强权政治，走对话而不对抗、结伴而不结盟的国与国交往新路。要坚持以对话解决争端、以协商化解分歧，统筹应对传统和非传统安全威胁，反对一切形式的恐怖主义。要同舟共济，促进贸易和投资自由化便利化，推动经济全球化朝着更加开放、包容、普惠、平衡、共赢的方向发展。要尊重世界文明多样性，以文明交流超越文明隔阂、文明互鉴超越文明冲突、文明共存超越文明优越。要坚持环境友好，合作应对气候变化，保护好人类赖以生存的地球家园。</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中国坚定奉行独立自主的和平外交政策，尊重各国人民自主选择发展道路的权利，维护国际公平正义，反对把自己的意志强加于人，反对干涉别国内政，反对以强凌弱。中国决不会以牺牲别国利益为代价来发展自己，也决不放弃自己的正当权益，任何人不要幻想让中国吞下损害自身利益的苦果。中国奉行防御性的国防政策。中国发展不对任何国家构成威胁。中国无论发展到什么程度，永远不称霸，永远不搞扩张。</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中国积极发展全球伙伴关系，扩大同各国的利益交汇点，推进大国协调和合作，构建总体稳定、均衡发展的大国关系框架，按照亲诚惠容理念和与邻为善、以邻为伴周边外交方针深化同周边国家关系，秉持正确义利观和真实亲诚理念加强同发展中国家团结合作。加强同各国政党和政治组织的交流合作，推进人大、政协、军队、地方、人民团体等的对外交往。</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中国坚持对外开放的基本国策，坚持打开国门搞建设，积极促进“一带一路”国际合作，努力实现政策沟通、设施联通、贸易畅通、资金融通、民心相通，打造国际合作新平台，增添共同发展新动力。加大对发展中国家特别是最不发达国家援助力度，促进缩小南北发展差距。中国支持多边贸易体制，促进自由贸易区建设，推动建设开放型世界经济。</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中国秉持共商共建共享的全球治理观，倡导国际关系民主化，坚持国家不分大小、强弱、贫富一律平等，支持联合国发挥积极作用，支持扩大发展中国家在国际事务中的代表性和发言权。中国将继续发挥负责任大国作用，积极参与全球治理体系改革和建设，不断贡献中国智慧和力量。</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同志们！世界命运握在各国人民手中，人类前途系于各国人民的抉择。中国人民愿同各国人民一道，推动人类命运共同体建设，共同创造人类的美好未来！</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十三、坚定不移全面从严治党，不断提高党的执政能力和领导水平</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中国特色社会主义进入新时代，我们党一定要有新气象新作为。打铁必须自身硬。党要团结带领人民进行伟大斗争、推进伟大事业、实现伟大梦想，必须毫不动摇坚持和完善党的领导，毫不动摇把党建设得更加坚强有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全面从严治党永远在路上。一个政党，一个政权，其前途命运取决于人心向背。人民群众反对什么、痛恨什么，我们就要坚决防范和纠正什么。全党要清醒认识到，我们党面临的执政环境是复杂的，影响党的先进性、弱化党的纯洁性的因素也是复杂的，党内存在的思想不纯、组织不纯、作风不纯等突出问题尚未得到根本解决。要深刻认识党面临的执政考验、改革开放考验、市场经济考验、外部环境考验的长期性和复杂性，深刻认识党面临的精神懈怠危险、能力不足危险、脱离群众危险、消极腐败危险的尖锐性和严峻性，坚持问题导向，保持战略定力，推动全面从严治党向纵深发展。</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新时代党的建设总要求是：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一）把党的政治建设摆在首位。旗帜鲜明讲政治是我们党作为马克思主义政党的根本要求。党的政治建设是党的根本性建设，决定党的建设方向和效果。保证全党服从中央，坚持党中央权威和集中统一领导，是党的政治建设的首要任务。全党要坚定执行党的政治路线，严格遵守政治纪律和政治规矩，在政治立场、政治方向、政治原则、政治道路上同党中央保持高度一致。要尊崇党章，严格执行新形势下党内政治生活若干准则，增强党内政治生活的政治性、时代性、原则性、战斗性，自觉抵制商品交换原则对党内生活的侵蚀，营造风清气正的良好政治生态。完善和落实民主集中制的各项制度，坚持民主基础上的集中和集中指导下的民主相结合，既充分发扬民主，又善于集中统一。弘扬忠诚老实、公道正派、实事求是、清正廉洁等价值观，坚决防止和反对个人主义、分散主义、自由主义、本位主义、好人主义，坚决防止和反对宗派主义、圈子文化、码头文化，坚决反对搞两面派、做两面人。全党同志特别是高级干部要加强党性锻炼，不断提高政治觉悟和政治能力，把对党忠诚、为党分忧、为党尽职、为民造福作为根本政治担当，永葆共产党人政治本色。</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二）用新时代中国特色社会主义思想武装全党。思想建设是党的基础性建设。革命理想高于天。共产主义远大理想和中国特色社会主义共同理想，是中国共产党人的精神支柱和政治灵魂，也是保持党的团结统一的思想基础。要把坚定理想信念作为党的思想建设的首要任务，教育引导全党牢记党的宗旨，挺起共产党人的精神脊梁，解决好世界观、人生观、价值观这个“总开关”问题，自觉做共产主义远大理想和中国特色社会主义共同理想的坚定信仰者和忠实实践者。弘扬马克思主义学风，推进“两学一做”学习教育常态化制度化，以县处级以上领导干部为重点，在全党开展“不忘初心、牢记使命”主题教育，用党的创新理论武装头脑，推动全党更加自觉地为实现新时代党的历史使命不懈奋斗。</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三）建设高素质专业化干部队伍。党的干部是党和国家事业的中坚力量。要坚持党管干部原则，坚持德才兼备、以德为先，坚持五湖四海、任人唯贤，坚持事业为上、公道正派，把好干部标准落到实处。坚持正确选人用人导向，匡正选人用人风气，突出政治标准，提拔重用牢固树立“四个意识”和“四个自信”、坚决维护党中央权威、全面贯彻执行党的理论和路线方针政策、忠诚干净担当的干部，选优配强各级领导班子。注重培养专业能力、专业精神，增强干部队伍适应新时代中国特色社会主义发展要求的能力。大力发现储备年轻干部，注重在基层一线和困难艰苦的地方培养锻炼年轻干部，源源不断选拔使用经过实践考验的优秀年轻干部。统筹做好培养选拔女干部、少数民族干部和党外干部工作。认真做好离退休干部工作。坚持严管和厚爱结合、激励和约束并重，完善干部考核评价机制，建立激励机制和容错纠错机制，旗帜鲜明为那些敢于担当、踏实做事、不谋私利的干部撑腰鼓劲。各级党组织要关心爱护基层干部，主动为他们排忧解难。</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人才是实现民族振兴、赢得国际竞争主动的战略资源。要坚持党管人才原则，聚天下英才而用之，加快建设人才强国。实行更加积极、更加开放、更加有效的人才政策，以识才的慧眼、爱才的诚意、用才的胆识、容才的雅量、聚才的良方，把党内和党外、国内和国外各方面优秀人才集聚到党和人民的伟大奋斗中来，鼓励引导人才向边远贫困地区、边疆民族地区、革命老区和基层一线流动，努力形成人人渴望成才、人人努力成才、人人皆可成才、人人尽展其才的良好局面，让各类人才的创造活力竞相迸发、聪明才智充分涌流。</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四）加强基层组织建设。党的基层组织是确保党的路线方针政策和决策部署贯彻落实的基础。要以提升组织力为重点，突出政治功能，把企业、农村、机关、学校、科研院所、街道社区、社会组织等基层党组织建设成为宣传党的主张、贯彻党的决定、领导基层治理、团结动员群众、推动改革发展的坚强战斗堡垒。党支部要担负好直接教育党员、管理党员、监督党员和组织群众、宣传群众、凝聚群众、服务群众的职责，引导广大党员发挥先锋模范作用。坚持“三会一课”制度，推进党的基层组织设置和活动方式创新，加强基层党组织带头人队伍建设，扩大基层党组织覆盖面，着力解决一些基层党组织弱化、虚化、边缘化问题。扩大党内基层民主，推进党务公开，畅通党员参与党内事务、监督党的组织和干部、向上级党组织提出意见和建议的渠道。注重从产业工人、青年农民、高知识群体中和在非公有制经济组织、社会组织中发展党员。加强党内激励关怀帮扶。增强党员教育管理针对性和有效性，稳妥有序开展不合格党员组织处置工作。</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五）持之以恒正风肃纪。我们党来自人民、植根人民、服务人民，一旦脱离群众，就会失去生命力。加强作风建设，必须紧紧围绕保持党同人民群众的血肉联系，增强群众观念和群众感情，不断厚植党执政的群众基础。凡是群众反映强烈的问题都要严肃认真对待，凡是损害群众利益的行为都要坚决纠正。坚持以上率下，巩固拓展落实中央八项规定精神成果，继续整治“四风”问题，坚决反对特权思想和特权现象。重点强化政治纪律和组织纪律，带动廉洁纪律、群众纪律、工作纪律、生活纪律严起来。坚持开展批评和自我批评，坚持惩前毖后、治病救人，运用监督执纪“四种形态”，抓早抓小、防微杜渐。赋予有干部管理权限的党组相应纪律处分权限，强化监督执纪问责。加强纪律教育，强化纪律执行，让党员、干部知敬畏、存戒惧、守底线，习惯在受监督和约束的环境中工作生活。</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六）夺取反腐败斗争压倒性胜利。人民群众最痛恨腐败现象，腐败是我们党面临的最大威胁。只有以反腐败永远在路上的坚韧和执着，深化标本兼治，保证干部清正、政府清廉、政治清明，才能跳出历史周期率，确保党和国家长治久安。当前，反腐败斗争形势依然严峻复杂，巩固压倒性态势、夺取压倒性胜利的决心必须坚如磐石。要坚持无禁区、全覆盖、零容忍，坚持重遏制、强高压、长震慑，坚持受贿行贿一起查，坚决防止党内形成利益集团。在市县党委建立巡察制度，加大整治群众身边腐败问题力度。不管腐败分子逃到哪里，都要缉拿归案、绳之以法。推进反腐败国家立法，建设覆盖纪检监察系统的检举举报平台。强化不敢腐的震慑，扎牢不能腐的笼子，增强不想腐的自觉，通过不懈努力换来海晏河清、朗朗乾坤。</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七）健全党和国家监督体系。增强党自我净化能力，根本靠强化党的自我监督和群。要加强对权力运行的制约和监督，让人民监督权力，让权力在阳光下运行，把权力关进制度的笼子。强化自上而下的组织监督，改进自下而上的民主监督，发挥同级相互监督作用，加强对党员领导干部的日常管理监督。深化政治巡视，坚持发现问题、形成震慑不动摇，建立巡视巡察上下联动的监督网。深化国家监察体制改革，将试点工作在全国推开，组建国家、省、市、县监察委员会，同党的纪律检查机关合署办公，实现对所有行使公权力的公职人员监察全覆盖。制定国家监察法，依法赋予监察委员会职责权限和调查手段，用留置取代“两规”措施。改革审计管理体制，完善统计体制。构建党统一指挥、全面覆盖、权威高效的监督体系，把党内监督同国家机关监督、民主监督、司法监督、群众监督、舆论监督贯通起来，增强监督合力。</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（八）全面增强执政本领。领导十三亿多人的社会主义大国，我们党既要政治过硬， 也要本领高强。要增强学习本领，在全党营造善于学习、勇于实践的浓厚氛围，建设马克思主义学习型政党，推动建设学习大国。增强政治领导本领，坚持战略思维、创新思维、辩证思维、法治思维、底线思维，科学制定和坚决执行党的路线方针政策，把党总揽全局、协调各方落到实处。增强改革创新本领，保持锐意进取的精神风貌，善于结合实际创造性推动工作，善于运用互联网技术和信息化手段开展工作。增强科学发展本领，善于贯彻新发展理念，不断开创发展新局面。增强依法执政本领，加快形成覆盖党的领导和党的建设各方面的党内法规制度体系，加强和改善对国家政权机关的领导。增强群众工作本领，创新群众工作体制机制和方式方法，推动工会、共青</w:t>
      </w:r>
      <w:bookmarkStart w:id="0" w:name="_GoBack"/>
      <w:bookmarkEnd w:id="0"/>
      <w:r>
        <w:rPr>
          <w:rFonts w:ascii="宋体" w:hAnsi="宋体" w:eastAsia="宋体" w:cs="宋体"/>
          <w:kern w:val="0"/>
          <w:sz w:val="21"/>
          <w:szCs w:val="21"/>
          <w:bdr w:val="none" w:color="auto" w:sz="0" w:space="0"/>
          <w:lang w:val="en-US" w:eastAsia="zh-CN" w:bidi="ar"/>
        </w:rPr>
        <w:t>团、妇联等群团组织增强政治性、先进性、群众性，发挥联系群众的桥梁纽带作用，组织动员广大人民群众坚定不移跟党走。增强狠抓落实本领，坚持说实话、谋实事、出实招、求实效，把雷厉风行和久久为功有机结合起来，勇于攻坚克难，以钉钉子精神做实做细做好各项工作。增强驾驭风险本领，健全各方面风险防控机制，善于处理各种复杂矛盾，勇于战胜前进道路上的各种艰难险阻，牢牢把握工作主动权。</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同志们！伟大的事业必须有坚强的党来领导。只要我们党把自身建设好、建设强，确保党始终同人民想在一起、干在一起，就一定能够引领承载着中国人民伟大梦想的航船破浪前进，胜利驶向光辉的彼岸！</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同志们！中华民族是历经磨难、不屈不挠的伟大民族，中国人民是勤劳勇敢、自强不息的伟大人民，中国共产党是敢于斗争、敢于胜利的伟大政党。历史车轮滚滚向前，时代潮流浩浩荡荡。历史只会眷顾坚定者、奋进者、搏击者，而不会等待犹豫者、懈怠者、畏难者。全党一定要保持艰苦奋斗、戒骄戒躁的作风，以时不我待、只争朝夕的精神，奋力走好新时代的长征路。全党一定要自觉维护党的团结统一，保持党同人民群众的血肉联系，巩固全国各族人民大团结，加强海内外中华儿女大团结，团结一切可以团结的力量，齐心协力走向中华民族伟大复兴的光明前景。</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青年兴则国家兴，青年强则国家强。青年一代有理想、有本领、有担当，国家就有前途，民族就有希望。中国梦是历史的、现实的，也是未来的；是我们这一代的，更是青年一代的。中华民族伟大复兴的中国梦终将在一代代青年的接力奋斗中变为现实。全党要关心和爱护青年，为他们实现人生出彩搭建舞台。广大青年要坚定理想信念，志存高远，脚踏实地，勇做时代的弄潮儿，在实现中国梦的生动实践中放飞青春梦想，在为人民利益的不懈奋斗中书写人生华章！</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大道之行，天下为公。站立在九百六十多万平方公里的广袤土地上，吸吮着五千多年中华民族漫长奋斗积累的文化养分，拥有十三亿多中国人民聚合的磅礴之力，我们走中国特色社会主义道路，具有无比广阔的时代舞台，具有无比深厚的历史底蕴，具有无比强大的前进定力。全党全国各族人民要紧密团结在党中央周围，高举中国特色社会主义伟大旗帜，锐意进取，埋头苦干，为实现推进现代化建设、完成祖国统一、维护世界和平与促进共同发展三大历史任务，为决胜全面建成小康社会、夺取新时代中国特色社会主义伟大胜利、实现中华民族伟大复兴的中国梦、实现人民对美好生活的向往继续奋斗！</w:t>
      </w:r>
    </w:p>
    <w:p>
      <w:pPr>
        <w:keepNext w:val="0"/>
        <w:keepLines w:val="0"/>
        <w:widowControl/>
        <w:suppressLineNumbers w:val="0"/>
        <w:spacing w:before="0" w:beforeAutospacing="0" w:after="0" w:afterAutospacing="0" w:line="330" w:lineRule="atLeast"/>
        <w:ind w:left="0" w:right="0"/>
        <w:jc w:val="right"/>
        <w:rPr>
          <w:sz w:val="21"/>
          <w:szCs w:val="21"/>
        </w:rPr>
      </w:pPr>
      <w:r>
        <w:rPr>
          <w:rFonts w:ascii="宋体" w:hAnsi="宋体" w:eastAsia="宋体" w:cs="宋体"/>
          <w:kern w:val="0"/>
          <w:sz w:val="21"/>
          <w:szCs w:val="21"/>
          <w:lang w:val="en-US" w:eastAsia="zh-CN" w:bidi="ar"/>
        </w:rPr>
        <w:t>党委宣传部</w:t>
      </w:r>
    </w:p>
    <w:p>
      <w:pPr>
        <w:keepNext w:val="0"/>
        <w:keepLines w:val="0"/>
        <w:widowControl/>
        <w:suppressLineNumbers w:val="0"/>
        <w:spacing w:before="0" w:beforeAutospacing="0" w:after="0" w:afterAutospacing="0" w:line="330" w:lineRule="atLeast"/>
        <w:ind w:left="0" w:right="0"/>
        <w:jc w:val="right"/>
        <w:rPr>
          <w:sz w:val="21"/>
          <w:szCs w:val="21"/>
        </w:rPr>
      </w:pPr>
      <w:r>
        <w:rPr>
          <w:rFonts w:ascii="宋体" w:hAnsi="宋体" w:eastAsia="宋体" w:cs="宋体"/>
          <w:kern w:val="0"/>
          <w:sz w:val="21"/>
          <w:szCs w:val="21"/>
          <w:lang w:val="en-US" w:eastAsia="zh-CN" w:bidi="ar"/>
        </w:rPr>
        <w:t>2017-10-19</w:t>
      </w:r>
    </w:p>
    <w:p>
      <w:pPr>
        <w:keepNext w:val="0"/>
        <w:keepLines w:val="0"/>
        <w:widowControl/>
        <w:suppressLineNumbers w:val="0"/>
        <w:spacing w:before="0" w:beforeAutospacing="0" w:after="210" w:afterAutospacing="0" w:line="330" w:lineRule="atLeast"/>
        <w:ind w:left="0" w:right="0"/>
        <w:jc w:val="left"/>
        <w:rPr>
          <w:sz w:val="21"/>
          <w:szCs w:val="21"/>
        </w:rPr>
      </w:pPr>
    </w:p>
    <w:p>
      <w:pPr>
        <w:pStyle w:val="8"/>
      </w:pPr>
      <w:r>
        <w:t>窗体底端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6B0164"/>
    <w:rsid w:val="176B01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 w:type="character" w:styleId="4">
    <w:name w:val="FollowedHyperlink"/>
    <w:basedOn w:val="2"/>
    <w:uiPriority w:val="0"/>
    <w:rPr>
      <w:color w:val="000000"/>
      <w:u w:val="none"/>
    </w:rPr>
  </w:style>
  <w:style w:type="character" w:styleId="5">
    <w:name w:val="Hyperlink"/>
    <w:basedOn w:val="2"/>
    <w:uiPriority w:val="0"/>
    <w:rPr>
      <w:color w:val="000000"/>
      <w:u w:val="none"/>
    </w:rPr>
  </w:style>
  <w:style w:type="paragraph" w:styleId="7">
    <w:name w:val=""/>
    <w:basedOn w:val="1"/>
    <w:next w:val="1"/>
    <w:uiPriority w:val="0"/>
    <w:pPr>
      <w:pBdr>
        <w:bottom w:val="single" w:color="auto" w:sz="6" w:space="1"/>
      </w:pBdr>
      <w:jc w:val="center"/>
    </w:pPr>
    <w:rPr>
      <w:rFonts w:ascii="Arial" w:eastAsia="宋体"/>
      <w:vanish/>
      <w:sz w:val="16"/>
    </w:rPr>
  </w:style>
  <w:style w:type="paragraph" w:styleId="8">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2017-10-26T08:10:00Z</dcterms:created>
  <dc:creator>Administrator</dc:creator>
  <cp:lastModifiedBy>Administrator</cp:lastModifiedBy>
  <dcterms:modified xsi:type="dcterms:W3CDTF">2017-10-26T08:21:30Z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